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B409" w14:textId="724435EE" w:rsidR="00BB0A87" w:rsidRDefault="00E17859">
      <w:pPr>
        <w:spacing w:after="212"/>
        <w:ind w:left="10"/>
      </w:pPr>
      <w:r>
        <w:rPr>
          <w:i w:val="0"/>
          <w:color w:val="000000"/>
        </w:rPr>
        <w:t>T</w:t>
      </w:r>
      <w:r w:rsidR="00284ABE">
        <w:rPr>
          <w:i w:val="0"/>
          <w:color w:val="000000"/>
        </w:rPr>
        <w:t>iedote</w:t>
      </w:r>
      <w:r w:rsidR="00A02BDB">
        <w:rPr>
          <w:i w:val="0"/>
          <w:color w:val="000000"/>
        </w:rPr>
        <w:t xml:space="preserve"> </w:t>
      </w:r>
    </w:p>
    <w:p w14:paraId="06ECB410" w14:textId="5D64E962" w:rsidR="00BB0A87" w:rsidRPr="009C3E63" w:rsidRDefault="00A02BDB" w:rsidP="00284ABE">
      <w:pPr>
        <w:spacing w:after="209"/>
        <w:ind w:left="10"/>
        <w:rPr>
          <w:i w:val="0"/>
          <w:color w:val="000000"/>
        </w:rPr>
      </w:pPr>
      <w:r>
        <w:rPr>
          <w:i w:val="0"/>
          <w:color w:val="000000"/>
        </w:rPr>
        <w:t>Maataloustoimihenkilöjärjestöjen liiton hallitukse</w:t>
      </w:r>
      <w:r w:rsidR="009C3E63">
        <w:rPr>
          <w:i w:val="0"/>
          <w:color w:val="000000"/>
        </w:rPr>
        <w:t>n/neuvottelukunnan kokous 1/202</w:t>
      </w:r>
      <w:r w:rsidR="00AC4347">
        <w:rPr>
          <w:i w:val="0"/>
          <w:color w:val="000000"/>
        </w:rPr>
        <w:t>3</w:t>
      </w:r>
      <w:r w:rsidR="009C3E63">
        <w:rPr>
          <w:i w:val="0"/>
          <w:color w:val="000000"/>
        </w:rPr>
        <w:t xml:space="preserve"> </w:t>
      </w:r>
    </w:p>
    <w:p w14:paraId="06ECB411" w14:textId="14339F68" w:rsidR="00BB0A87" w:rsidRDefault="00A02BDB">
      <w:pPr>
        <w:spacing w:after="20" w:line="259" w:lineRule="auto"/>
        <w:ind w:left="0" w:firstLine="0"/>
        <w:rPr>
          <w:i w:val="0"/>
          <w:color w:val="000000"/>
        </w:rPr>
      </w:pPr>
      <w:r>
        <w:rPr>
          <w:i w:val="0"/>
          <w:color w:val="000000"/>
        </w:rPr>
        <w:t xml:space="preserve"> </w:t>
      </w:r>
      <w:r w:rsidR="003350F5">
        <w:rPr>
          <w:i w:val="0"/>
          <w:color w:val="000000"/>
        </w:rPr>
        <w:t>Maataloustoimihenkilöjärjestöjen Liiton hallitus v. 2023 ensimmäisen kokouksen. Tästä alkoi tämän kolmivuotiskauden viimeinen vuosi</w:t>
      </w:r>
      <w:r w:rsidR="0051190E">
        <w:rPr>
          <w:i w:val="0"/>
          <w:color w:val="000000"/>
        </w:rPr>
        <w:t>.</w:t>
      </w:r>
    </w:p>
    <w:p w14:paraId="1B77115B" w14:textId="77777777" w:rsidR="0051190E" w:rsidRDefault="0051190E">
      <w:pPr>
        <w:spacing w:after="20" w:line="259" w:lineRule="auto"/>
        <w:ind w:left="0" w:firstLine="0"/>
      </w:pPr>
    </w:p>
    <w:p w14:paraId="06ECB41A" w14:textId="5206B2C8" w:rsidR="00BB0A87" w:rsidRPr="0051190E" w:rsidRDefault="0051190E" w:rsidP="0051190E">
      <w:pPr>
        <w:spacing w:after="53" w:line="259" w:lineRule="auto"/>
        <w:ind w:left="0" w:firstLine="0"/>
        <w:rPr>
          <w:i w:val="0"/>
          <w:iCs/>
          <w:color w:val="auto"/>
        </w:rPr>
      </w:pPr>
      <w:r>
        <w:rPr>
          <w:i w:val="0"/>
          <w:iCs/>
          <w:color w:val="auto"/>
        </w:rPr>
        <w:t xml:space="preserve">Ensimmäisen kokouksen listalla on </w:t>
      </w:r>
      <w:r w:rsidR="00276D37">
        <w:rPr>
          <w:i w:val="0"/>
          <w:iCs/>
          <w:color w:val="auto"/>
        </w:rPr>
        <w:t>useit</w:t>
      </w:r>
      <w:r w:rsidR="00E17859">
        <w:rPr>
          <w:i w:val="0"/>
          <w:iCs/>
          <w:color w:val="auto"/>
        </w:rPr>
        <w:t>a kokovuotta käsitteleviä asioi</w:t>
      </w:r>
      <w:r w:rsidR="00276D37">
        <w:rPr>
          <w:i w:val="0"/>
          <w:iCs/>
          <w:color w:val="auto"/>
        </w:rPr>
        <w:t>ta.</w:t>
      </w:r>
    </w:p>
    <w:p w14:paraId="06ECB41B" w14:textId="7116CADC" w:rsidR="00BB0A87" w:rsidRPr="00EF1CE2" w:rsidRDefault="00A02BDB">
      <w:pPr>
        <w:numPr>
          <w:ilvl w:val="0"/>
          <w:numId w:val="1"/>
        </w:numPr>
        <w:ind w:right="5" w:hanging="361"/>
        <w:rPr>
          <w:i w:val="0"/>
          <w:iCs/>
          <w:color w:val="auto"/>
        </w:rPr>
      </w:pPr>
      <w:r w:rsidRPr="00EF1CE2">
        <w:rPr>
          <w:i w:val="0"/>
          <w:iCs/>
          <w:color w:val="auto"/>
        </w:rPr>
        <w:t>Työtaisteluorganisaation päivitys</w:t>
      </w:r>
      <w:r w:rsidRPr="00EF1CE2">
        <w:rPr>
          <w:b/>
          <w:i w:val="0"/>
          <w:iCs/>
          <w:color w:val="auto"/>
        </w:rPr>
        <w:t xml:space="preserve"> </w:t>
      </w:r>
      <w:r w:rsidR="002B72AD" w:rsidRPr="00276D37">
        <w:rPr>
          <w:bCs/>
          <w:i w:val="0"/>
          <w:iCs/>
          <w:color w:val="auto"/>
        </w:rPr>
        <w:t>202</w:t>
      </w:r>
      <w:r w:rsidR="00815E2A" w:rsidRPr="00276D37">
        <w:rPr>
          <w:bCs/>
          <w:i w:val="0"/>
          <w:iCs/>
          <w:color w:val="auto"/>
        </w:rPr>
        <w:t>3</w:t>
      </w:r>
    </w:p>
    <w:p w14:paraId="06ECB41C" w14:textId="006F4B52" w:rsidR="00BB0A87" w:rsidRPr="00CE670E" w:rsidRDefault="00815E2A">
      <w:pPr>
        <w:ind w:left="716" w:right="5"/>
        <w:rPr>
          <w:i w:val="0"/>
          <w:iCs/>
          <w:color w:val="auto"/>
        </w:rPr>
      </w:pPr>
      <w:r w:rsidRPr="00CE670E">
        <w:rPr>
          <w:i w:val="0"/>
          <w:iCs/>
          <w:color w:val="auto"/>
        </w:rPr>
        <w:t xml:space="preserve"> </w:t>
      </w:r>
      <w:r w:rsidR="00A02BDB" w:rsidRPr="00CE670E">
        <w:rPr>
          <w:i w:val="0"/>
          <w:iCs/>
          <w:color w:val="auto"/>
        </w:rPr>
        <w:t xml:space="preserve">Yhdistyksen (MTJL) lakkopäällikkö Marjukka Villi-Kauppinen. </w:t>
      </w:r>
      <w:proofErr w:type="gramStart"/>
      <w:r w:rsidR="00A02BDB" w:rsidRPr="00CE670E">
        <w:rPr>
          <w:i w:val="0"/>
          <w:iCs/>
          <w:color w:val="auto"/>
        </w:rPr>
        <w:t>Varalakkopäällikkö Asko Sänkiniemi.</w:t>
      </w:r>
      <w:proofErr w:type="gramEnd"/>
      <w:r w:rsidR="00A02BDB" w:rsidRPr="00CE670E">
        <w:rPr>
          <w:i w:val="0"/>
          <w:iCs/>
          <w:color w:val="auto"/>
        </w:rPr>
        <w:t xml:space="preserve"> </w:t>
      </w:r>
    </w:p>
    <w:p w14:paraId="62DA4A64" w14:textId="608A051E" w:rsidR="00397F61" w:rsidRPr="001E5939" w:rsidRDefault="00A02BDB">
      <w:pPr>
        <w:ind w:left="716" w:right="286"/>
        <w:rPr>
          <w:i w:val="0"/>
          <w:iCs/>
          <w:color w:val="auto"/>
        </w:rPr>
      </w:pPr>
      <w:r w:rsidRPr="00CE670E">
        <w:rPr>
          <w:i w:val="0"/>
          <w:iCs/>
          <w:color w:val="auto"/>
        </w:rPr>
        <w:t xml:space="preserve">MTJL hallitus toimii työtaistelun keskusjohtona, tiedottajina Pentti Ekola ja Piritta Hakala. </w:t>
      </w:r>
      <w:r w:rsidR="002B72AD" w:rsidRPr="00CE670E">
        <w:rPr>
          <w:i w:val="0"/>
          <w:iCs/>
          <w:color w:val="auto"/>
        </w:rPr>
        <w:br/>
      </w:r>
      <w:r w:rsidRPr="00CE670E">
        <w:rPr>
          <w:i w:val="0"/>
          <w:iCs/>
          <w:color w:val="auto"/>
        </w:rPr>
        <w:t xml:space="preserve">Hallitus keskusteli eri toimintatavoista. Lakkopäällikkö hoitaa jäsenistölle menevän tiedon. MTJL puheenjohtaja ilmoittaa työnantajille ja Paltaan. </w:t>
      </w:r>
      <w:r w:rsidR="002B72AD" w:rsidRPr="00CE670E">
        <w:rPr>
          <w:i w:val="0"/>
          <w:iCs/>
          <w:color w:val="auto"/>
        </w:rPr>
        <w:br/>
      </w:r>
      <w:r w:rsidRPr="001E5939">
        <w:rPr>
          <w:i w:val="0"/>
          <w:iCs/>
          <w:color w:val="auto"/>
        </w:rPr>
        <w:t>Työtaistelutoiminnan vaihto</w:t>
      </w:r>
      <w:r w:rsidR="00E17859">
        <w:rPr>
          <w:i w:val="0"/>
          <w:iCs/>
          <w:color w:val="auto"/>
        </w:rPr>
        <w:t>ehdoista hallitus keskusteli ja valmisteli</w:t>
      </w:r>
      <w:r w:rsidR="00BB30EB" w:rsidRPr="001E5939">
        <w:rPr>
          <w:i w:val="0"/>
          <w:iCs/>
          <w:color w:val="auto"/>
        </w:rPr>
        <w:t>.</w:t>
      </w:r>
      <w:r w:rsidR="00FA11CD" w:rsidRPr="001E5939">
        <w:rPr>
          <w:i w:val="0"/>
          <w:iCs/>
          <w:color w:val="auto"/>
        </w:rPr>
        <w:t xml:space="preserve"> </w:t>
      </w:r>
    </w:p>
    <w:p w14:paraId="79F94A1D" w14:textId="7BC802D5" w:rsidR="001E5939" w:rsidRDefault="009575D1" w:rsidP="00FA11CD">
      <w:pPr>
        <w:ind w:left="360" w:right="286" w:firstLine="0"/>
        <w:rPr>
          <w:i w:val="0"/>
          <w:iCs/>
          <w:color w:val="auto"/>
        </w:rPr>
      </w:pPr>
      <w:r w:rsidRPr="001E5939">
        <w:rPr>
          <w:i w:val="0"/>
          <w:iCs/>
          <w:color w:val="auto"/>
        </w:rPr>
        <w:br/>
        <w:t>Ylityökielto</w:t>
      </w:r>
      <w:r w:rsidR="00B3561E" w:rsidRPr="001E5939">
        <w:rPr>
          <w:i w:val="0"/>
          <w:iCs/>
          <w:color w:val="auto"/>
        </w:rPr>
        <w:t xml:space="preserve"> koskee päivittäistä ja viikoittaista ylityötä.</w:t>
      </w:r>
      <w:r w:rsidR="008E141D" w:rsidRPr="001E5939">
        <w:rPr>
          <w:i w:val="0"/>
          <w:iCs/>
          <w:color w:val="auto"/>
        </w:rPr>
        <w:br/>
        <w:t>Vuoronvaihtokielto</w:t>
      </w:r>
      <w:r w:rsidR="00C51672" w:rsidRPr="001E5939">
        <w:rPr>
          <w:i w:val="0"/>
          <w:iCs/>
          <w:color w:val="auto"/>
        </w:rPr>
        <w:t xml:space="preserve"> </w:t>
      </w:r>
      <w:r w:rsidR="00D532B1" w:rsidRPr="001E5939">
        <w:rPr>
          <w:i w:val="0"/>
          <w:iCs/>
          <w:color w:val="auto"/>
        </w:rPr>
        <w:t>kosk</w:t>
      </w:r>
      <w:r w:rsidR="004040AA" w:rsidRPr="001E5939">
        <w:rPr>
          <w:i w:val="0"/>
          <w:iCs/>
          <w:color w:val="auto"/>
        </w:rPr>
        <w:t>ee</w:t>
      </w:r>
      <w:r w:rsidR="00D532B1" w:rsidRPr="001E5939">
        <w:rPr>
          <w:i w:val="0"/>
          <w:iCs/>
          <w:color w:val="auto"/>
        </w:rPr>
        <w:t xml:space="preserve"> </w:t>
      </w:r>
      <w:r w:rsidR="007472F9" w:rsidRPr="001E5939">
        <w:rPr>
          <w:i w:val="0"/>
          <w:iCs/>
          <w:color w:val="auto"/>
        </w:rPr>
        <w:t>viikkolepopäiviä</w:t>
      </w:r>
      <w:r w:rsidR="0056760F" w:rsidRPr="001E5939">
        <w:rPr>
          <w:i w:val="0"/>
          <w:iCs/>
          <w:color w:val="auto"/>
        </w:rPr>
        <w:t xml:space="preserve"> V ja W. Sekä</w:t>
      </w:r>
      <w:r w:rsidR="004A3BDA" w:rsidRPr="001E5939">
        <w:rPr>
          <w:i w:val="0"/>
          <w:iCs/>
          <w:color w:val="auto"/>
        </w:rPr>
        <w:t xml:space="preserve"> </w:t>
      </w:r>
      <w:r w:rsidR="00B10924" w:rsidRPr="001E5939">
        <w:rPr>
          <w:i w:val="0"/>
          <w:iCs/>
          <w:color w:val="auto"/>
        </w:rPr>
        <w:t>työvuoro</w:t>
      </w:r>
      <w:r w:rsidR="005E4090" w:rsidRPr="001E5939">
        <w:rPr>
          <w:i w:val="0"/>
          <w:iCs/>
          <w:color w:val="auto"/>
        </w:rPr>
        <w:t xml:space="preserve">listan </w:t>
      </w:r>
      <w:r w:rsidR="00B10924" w:rsidRPr="001E5939">
        <w:rPr>
          <w:i w:val="0"/>
          <w:iCs/>
          <w:color w:val="auto"/>
        </w:rPr>
        <w:t>koodeja J</w:t>
      </w:r>
      <w:r w:rsidR="007238D4" w:rsidRPr="001E5939">
        <w:rPr>
          <w:i w:val="0"/>
          <w:iCs/>
          <w:color w:val="auto"/>
        </w:rPr>
        <w:t>,</w:t>
      </w:r>
      <w:r w:rsidR="004A3BDA" w:rsidRPr="001E5939">
        <w:rPr>
          <w:i w:val="0"/>
          <w:iCs/>
          <w:color w:val="auto"/>
        </w:rPr>
        <w:t xml:space="preserve"> P</w:t>
      </w:r>
      <w:r w:rsidR="001527A4" w:rsidRPr="001E5939">
        <w:rPr>
          <w:i w:val="0"/>
          <w:iCs/>
          <w:color w:val="auto"/>
        </w:rPr>
        <w:t>,</w:t>
      </w:r>
      <w:r w:rsidR="009D6D9C" w:rsidRPr="001E5939">
        <w:rPr>
          <w:i w:val="0"/>
          <w:iCs/>
          <w:color w:val="auto"/>
        </w:rPr>
        <w:t xml:space="preserve"> </w:t>
      </w:r>
      <w:r w:rsidR="001527A4" w:rsidRPr="001E5939">
        <w:rPr>
          <w:i w:val="0"/>
          <w:iCs/>
          <w:color w:val="auto"/>
        </w:rPr>
        <w:t>R</w:t>
      </w:r>
      <w:r w:rsidR="00633F8D" w:rsidRPr="001E5939">
        <w:rPr>
          <w:i w:val="0"/>
          <w:iCs/>
          <w:color w:val="auto"/>
        </w:rPr>
        <w:t>,</w:t>
      </w:r>
      <w:r w:rsidR="005E4090" w:rsidRPr="001E5939">
        <w:rPr>
          <w:i w:val="0"/>
          <w:iCs/>
          <w:color w:val="auto"/>
        </w:rPr>
        <w:t xml:space="preserve"> </w:t>
      </w:r>
      <w:r w:rsidR="00633F8D" w:rsidRPr="001E5939">
        <w:rPr>
          <w:i w:val="0"/>
          <w:iCs/>
          <w:color w:val="auto"/>
        </w:rPr>
        <w:t>S</w:t>
      </w:r>
      <w:r w:rsidR="009D6D9C" w:rsidRPr="001E5939">
        <w:rPr>
          <w:i w:val="0"/>
          <w:iCs/>
          <w:color w:val="auto"/>
        </w:rPr>
        <w:t>, T,</w:t>
      </w:r>
      <w:r w:rsidR="00633F8D" w:rsidRPr="001E5939">
        <w:rPr>
          <w:i w:val="0"/>
          <w:iCs/>
          <w:color w:val="auto"/>
        </w:rPr>
        <w:t xml:space="preserve"> Z</w:t>
      </w:r>
      <w:r w:rsidR="00147D57" w:rsidRPr="001E5939">
        <w:rPr>
          <w:i w:val="0"/>
          <w:iCs/>
          <w:color w:val="auto"/>
        </w:rPr>
        <w:t>,</w:t>
      </w:r>
      <w:r w:rsidR="00494FA8" w:rsidRPr="001E5939">
        <w:rPr>
          <w:i w:val="0"/>
          <w:iCs/>
          <w:color w:val="auto"/>
        </w:rPr>
        <w:t xml:space="preserve"> </w:t>
      </w:r>
      <w:r w:rsidR="00147D57" w:rsidRPr="001E5939">
        <w:rPr>
          <w:i w:val="0"/>
          <w:iCs/>
          <w:color w:val="auto"/>
        </w:rPr>
        <w:t>X</w:t>
      </w:r>
      <w:r w:rsidR="00494FA8" w:rsidRPr="001E5939">
        <w:rPr>
          <w:i w:val="0"/>
          <w:iCs/>
          <w:color w:val="auto"/>
        </w:rPr>
        <w:t xml:space="preserve">, </w:t>
      </w:r>
      <w:r w:rsidR="001527A4" w:rsidRPr="001E5939">
        <w:rPr>
          <w:i w:val="0"/>
          <w:iCs/>
          <w:color w:val="auto"/>
        </w:rPr>
        <w:t>Y, Ä,</w:t>
      </w:r>
      <w:r w:rsidR="009D6D9C" w:rsidRPr="001E5939">
        <w:rPr>
          <w:i w:val="0"/>
          <w:iCs/>
          <w:color w:val="auto"/>
        </w:rPr>
        <w:t xml:space="preserve"> </w:t>
      </w:r>
      <w:r w:rsidR="00494FA8" w:rsidRPr="001E5939">
        <w:rPr>
          <w:i w:val="0"/>
          <w:iCs/>
          <w:color w:val="auto"/>
        </w:rPr>
        <w:t>Q</w:t>
      </w:r>
      <w:r w:rsidR="009C3E63" w:rsidRPr="001E5939">
        <w:rPr>
          <w:i w:val="0"/>
          <w:iCs/>
          <w:color w:val="auto"/>
        </w:rPr>
        <w:t>.</w:t>
      </w:r>
      <w:r w:rsidR="00116EB2" w:rsidRPr="001E5939">
        <w:rPr>
          <w:i w:val="0"/>
          <w:iCs/>
          <w:color w:val="auto"/>
        </w:rPr>
        <w:t xml:space="preserve"> </w:t>
      </w:r>
      <w:r w:rsidR="00853C01" w:rsidRPr="001E5939">
        <w:rPr>
          <w:i w:val="0"/>
          <w:iCs/>
          <w:color w:val="auto"/>
        </w:rPr>
        <w:br/>
      </w:r>
      <w:r w:rsidR="00116EB2" w:rsidRPr="001E5939">
        <w:rPr>
          <w:i w:val="0"/>
          <w:iCs/>
          <w:color w:val="auto"/>
        </w:rPr>
        <w:t>Ei koske N ja M päiviä.</w:t>
      </w:r>
      <w:r w:rsidR="009C3E63" w:rsidRPr="001E5939">
        <w:rPr>
          <w:i w:val="0"/>
          <w:iCs/>
          <w:color w:val="auto"/>
        </w:rPr>
        <w:t xml:space="preserve"> </w:t>
      </w:r>
      <w:r w:rsidR="00B02C58" w:rsidRPr="001E5939">
        <w:rPr>
          <w:i w:val="0"/>
          <w:iCs/>
          <w:color w:val="auto"/>
        </w:rPr>
        <w:br/>
        <w:t>Päivittäinen työaika 9 tuntia</w:t>
      </w:r>
      <w:r w:rsidR="003958CA" w:rsidRPr="001E5939">
        <w:rPr>
          <w:i w:val="0"/>
          <w:iCs/>
          <w:color w:val="auto"/>
        </w:rPr>
        <w:t xml:space="preserve">. (Uusi palkkausjärjestelmä Faba </w:t>
      </w:r>
      <w:r w:rsidR="005A5AF6" w:rsidRPr="001E5939">
        <w:rPr>
          <w:i w:val="0"/>
          <w:iCs/>
          <w:color w:val="auto"/>
        </w:rPr>
        <w:t>10/</w:t>
      </w:r>
      <w:r w:rsidR="003958CA" w:rsidRPr="001E5939">
        <w:rPr>
          <w:i w:val="0"/>
          <w:iCs/>
          <w:color w:val="auto"/>
        </w:rPr>
        <w:t xml:space="preserve">2022) </w:t>
      </w:r>
      <w:r w:rsidR="00B02C58" w:rsidRPr="001E5939">
        <w:rPr>
          <w:i w:val="0"/>
          <w:iCs/>
          <w:color w:val="auto"/>
        </w:rPr>
        <w:t>Viikkotyöaika 40 tuntia</w:t>
      </w:r>
      <w:r w:rsidR="00827DE3" w:rsidRPr="001E5939">
        <w:rPr>
          <w:i w:val="0"/>
          <w:iCs/>
          <w:color w:val="auto"/>
        </w:rPr>
        <w:t>.</w:t>
      </w:r>
      <w:r w:rsidR="005A5AF6" w:rsidRPr="001E5939">
        <w:rPr>
          <w:i w:val="0"/>
          <w:iCs/>
          <w:color w:val="auto"/>
        </w:rPr>
        <w:br/>
      </w:r>
      <w:r w:rsidR="00E17859">
        <w:rPr>
          <w:i w:val="0"/>
          <w:iCs/>
          <w:color w:val="auto"/>
        </w:rPr>
        <w:t>(</w:t>
      </w:r>
      <w:r w:rsidR="005A5AF6" w:rsidRPr="001E5939">
        <w:rPr>
          <w:i w:val="0"/>
          <w:iCs/>
          <w:color w:val="auto"/>
        </w:rPr>
        <w:t>TES mukainen</w:t>
      </w:r>
      <w:r w:rsidR="00A9002C" w:rsidRPr="001E5939">
        <w:rPr>
          <w:i w:val="0"/>
          <w:iCs/>
          <w:color w:val="auto"/>
        </w:rPr>
        <w:t xml:space="preserve"> päivittäinen</w:t>
      </w:r>
      <w:r w:rsidR="005A5AF6" w:rsidRPr="001E5939">
        <w:rPr>
          <w:i w:val="0"/>
          <w:iCs/>
          <w:color w:val="auto"/>
        </w:rPr>
        <w:t xml:space="preserve"> työaika </w:t>
      </w:r>
      <w:r w:rsidR="00A9002C" w:rsidRPr="001E5939">
        <w:rPr>
          <w:i w:val="0"/>
          <w:iCs/>
          <w:color w:val="auto"/>
        </w:rPr>
        <w:t>8 tuntia. Viikkotyöaika 40 tuntia.</w:t>
      </w:r>
      <w:r w:rsidR="00E17859">
        <w:rPr>
          <w:i w:val="0"/>
          <w:iCs/>
          <w:color w:val="auto"/>
        </w:rPr>
        <w:t>)</w:t>
      </w:r>
      <w:r w:rsidR="00BB30EB" w:rsidRPr="001E5939">
        <w:rPr>
          <w:i w:val="0"/>
          <w:iCs/>
          <w:color w:val="auto"/>
        </w:rPr>
        <w:br/>
      </w:r>
    </w:p>
    <w:p w14:paraId="06ECB41D" w14:textId="5A8BC303" w:rsidR="00BB0A87" w:rsidRPr="00CE670E" w:rsidRDefault="001E5939" w:rsidP="00FA11CD">
      <w:pPr>
        <w:ind w:left="360" w:right="286" w:firstLine="0"/>
        <w:rPr>
          <w:i w:val="0"/>
          <w:iCs/>
        </w:rPr>
      </w:pPr>
      <w:r>
        <w:rPr>
          <w:i w:val="0"/>
          <w:iCs/>
          <w:color w:val="auto"/>
        </w:rPr>
        <w:t xml:space="preserve">Viestintä hoidetaan </w:t>
      </w:r>
      <w:r w:rsidR="006F52AE">
        <w:rPr>
          <w:i w:val="0"/>
          <w:iCs/>
          <w:color w:val="auto"/>
        </w:rPr>
        <w:t>entiseen tapaan jaoteltuina seuraaviin alueisiin.</w:t>
      </w:r>
      <w:r w:rsidR="005E4090" w:rsidRPr="001E5939">
        <w:rPr>
          <w:i w:val="0"/>
          <w:iCs/>
          <w:color w:val="auto"/>
        </w:rPr>
        <w:br/>
      </w:r>
      <w:r w:rsidR="001372D7">
        <w:rPr>
          <w:i w:val="0"/>
          <w:iCs/>
          <w:color w:val="auto"/>
        </w:rPr>
        <w:t>Piritta ja Marjukka</w:t>
      </w:r>
      <w:r w:rsidR="00770C2A">
        <w:rPr>
          <w:i w:val="0"/>
          <w:iCs/>
          <w:color w:val="auto"/>
        </w:rPr>
        <w:t xml:space="preserve"> </w:t>
      </w:r>
      <w:proofErr w:type="gramStart"/>
      <w:r w:rsidR="00770C2A">
        <w:rPr>
          <w:i w:val="0"/>
          <w:iCs/>
          <w:color w:val="auto"/>
        </w:rPr>
        <w:t>vastaa</w:t>
      </w:r>
      <w:proofErr w:type="gramEnd"/>
      <w:r w:rsidR="00770C2A">
        <w:rPr>
          <w:i w:val="0"/>
          <w:iCs/>
          <w:color w:val="auto"/>
        </w:rPr>
        <w:t xml:space="preserve"> viestinnästä:</w:t>
      </w:r>
      <w:r w:rsidR="00A02BDB" w:rsidRPr="00CE670E">
        <w:rPr>
          <w:i w:val="0"/>
          <w:iCs/>
          <w:color w:val="auto"/>
        </w:rPr>
        <w:t xml:space="preserve"> eteläinen alue, </w:t>
      </w:r>
      <w:r w:rsidR="001A537B">
        <w:rPr>
          <w:i w:val="0"/>
          <w:iCs/>
          <w:color w:val="auto"/>
        </w:rPr>
        <w:t>i</w:t>
      </w:r>
      <w:r w:rsidR="00C750CD">
        <w:rPr>
          <w:i w:val="0"/>
          <w:iCs/>
          <w:color w:val="auto"/>
        </w:rPr>
        <w:t>täinen</w:t>
      </w:r>
      <w:r w:rsidR="00A02BDB" w:rsidRPr="00CE670E">
        <w:rPr>
          <w:i w:val="0"/>
          <w:iCs/>
          <w:color w:val="auto"/>
        </w:rPr>
        <w:t xml:space="preserve"> alue</w:t>
      </w:r>
      <w:r w:rsidR="00C750CD">
        <w:rPr>
          <w:i w:val="0"/>
          <w:iCs/>
          <w:color w:val="auto"/>
        </w:rPr>
        <w:t>, läntinen alue</w:t>
      </w:r>
      <w:r w:rsidR="00A02BDB" w:rsidRPr="00CE670E">
        <w:rPr>
          <w:i w:val="0"/>
          <w:iCs/>
          <w:color w:val="auto"/>
        </w:rPr>
        <w:t xml:space="preserve"> ja pohjoinen alue. </w:t>
      </w:r>
      <w:r w:rsidR="00B83947">
        <w:rPr>
          <w:i w:val="0"/>
          <w:iCs/>
          <w:color w:val="auto"/>
        </w:rPr>
        <w:br/>
      </w:r>
      <w:r w:rsidR="004D1ADD">
        <w:rPr>
          <w:i w:val="0"/>
          <w:iCs/>
          <w:color w:val="auto"/>
        </w:rPr>
        <w:br/>
      </w:r>
    </w:p>
    <w:p w14:paraId="06ECB45F" w14:textId="221A3F84" w:rsidR="00BB0A87" w:rsidRPr="0076748D" w:rsidRDefault="00991669" w:rsidP="00A40B9B">
      <w:pPr>
        <w:rPr>
          <w:i w:val="0"/>
        </w:rPr>
      </w:pPr>
      <w:proofErr w:type="spellStart"/>
      <w:r w:rsidRPr="0076748D">
        <w:rPr>
          <w:i w:val="0"/>
          <w:color w:val="000000"/>
        </w:rPr>
        <w:t>Pron</w:t>
      </w:r>
      <w:proofErr w:type="spellEnd"/>
      <w:r w:rsidRPr="0076748D">
        <w:rPr>
          <w:i w:val="0"/>
          <w:color w:val="000000"/>
        </w:rPr>
        <w:t xml:space="preserve"> hallituksen asettamat tavoitteet 202</w:t>
      </w:r>
      <w:r w:rsidR="004B2214">
        <w:rPr>
          <w:i w:val="0"/>
          <w:color w:val="000000"/>
        </w:rPr>
        <w:t>3</w:t>
      </w:r>
      <w:r w:rsidR="00EF0611">
        <w:rPr>
          <w:i w:val="0"/>
          <w:color w:val="000000"/>
        </w:rPr>
        <w:br/>
        <w:t>Hallitus käsitteli</w:t>
      </w:r>
      <w:r w:rsidR="00AD3A9D">
        <w:rPr>
          <w:i w:val="0"/>
          <w:color w:val="000000"/>
        </w:rPr>
        <w:t xml:space="preserve"> ja hyväksyi</w:t>
      </w:r>
      <w:r w:rsidR="00EF0611">
        <w:rPr>
          <w:i w:val="0"/>
          <w:color w:val="000000"/>
        </w:rPr>
        <w:t xml:space="preserve"> </w:t>
      </w:r>
      <w:proofErr w:type="spellStart"/>
      <w:r w:rsidR="00EF0611">
        <w:rPr>
          <w:i w:val="0"/>
          <w:color w:val="000000"/>
        </w:rPr>
        <w:t>Pron</w:t>
      </w:r>
      <w:proofErr w:type="spellEnd"/>
      <w:r w:rsidR="00EF0611">
        <w:rPr>
          <w:i w:val="0"/>
          <w:color w:val="000000"/>
        </w:rPr>
        <w:t xml:space="preserve"> hallituksen laatimat tavoitteet yhdistyksien toiminnalle vuodelle 2023</w:t>
      </w:r>
    </w:p>
    <w:p w14:paraId="06ECB460" w14:textId="77777777" w:rsidR="00F66E2E" w:rsidRPr="0076748D" w:rsidRDefault="00F66E2E" w:rsidP="00F66E2E">
      <w:pPr>
        <w:ind w:left="1066" w:firstLine="0"/>
        <w:rPr>
          <w:i w:val="0"/>
        </w:rPr>
      </w:pPr>
    </w:p>
    <w:p w14:paraId="06ECB461" w14:textId="77777777" w:rsidR="00991669" w:rsidRPr="0076748D" w:rsidRDefault="00991669" w:rsidP="00991669">
      <w:pPr>
        <w:rPr>
          <w:i w:val="0"/>
          <w:color w:val="auto"/>
        </w:rPr>
      </w:pPr>
      <w:r w:rsidRPr="0076748D">
        <w:rPr>
          <w:i w:val="0"/>
        </w:rPr>
        <w:t xml:space="preserve"> </w:t>
      </w:r>
      <w:r w:rsidRPr="0076748D">
        <w:rPr>
          <w:i w:val="0"/>
          <w:color w:val="auto"/>
        </w:rPr>
        <w:t>1. Alue klubien kehittäminen ja tukeminen</w:t>
      </w:r>
    </w:p>
    <w:p w14:paraId="06ECB462" w14:textId="77777777" w:rsidR="00991669" w:rsidRPr="0076748D" w:rsidRDefault="00991669" w:rsidP="00991669">
      <w:pPr>
        <w:rPr>
          <w:i w:val="0"/>
          <w:color w:val="auto"/>
        </w:rPr>
      </w:pPr>
      <w:r w:rsidRPr="0076748D">
        <w:rPr>
          <w:i w:val="0"/>
          <w:color w:val="auto"/>
        </w:rPr>
        <w:t>2. Jäsenhankintaan ja jäsenpitoon panostaminen</w:t>
      </w:r>
    </w:p>
    <w:p w14:paraId="06ECB463" w14:textId="77777777" w:rsidR="00991669" w:rsidRPr="0076748D" w:rsidRDefault="00991669" w:rsidP="00991669">
      <w:pPr>
        <w:rPr>
          <w:i w:val="0"/>
          <w:color w:val="auto"/>
        </w:rPr>
      </w:pPr>
      <w:r w:rsidRPr="0076748D">
        <w:rPr>
          <w:i w:val="0"/>
          <w:color w:val="auto"/>
        </w:rPr>
        <w:t>3. Osallistuminen Pro liiton yhdistystapahtumiin, puheenjohtaja</w:t>
      </w:r>
    </w:p>
    <w:p w14:paraId="06ECB464" w14:textId="0AAC0610" w:rsidR="00991669" w:rsidRPr="0076748D" w:rsidRDefault="00991669" w:rsidP="00991669">
      <w:pPr>
        <w:rPr>
          <w:i w:val="0"/>
        </w:rPr>
      </w:pPr>
      <w:r w:rsidRPr="0076748D">
        <w:rPr>
          <w:i w:val="0"/>
          <w:color w:val="auto"/>
        </w:rPr>
        <w:t>4. Kolmevuotisen tavoitesuunnitelman laatiminen yhdistykselle</w:t>
      </w:r>
      <w:r w:rsidR="000E76F8" w:rsidRPr="0076748D">
        <w:rPr>
          <w:i w:val="0"/>
          <w:color w:val="auto"/>
        </w:rPr>
        <w:t xml:space="preserve"> </w:t>
      </w:r>
      <w:proofErr w:type="gramStart"/>
      <w:r w:rsidR="000E76F8" w:rsidRPr="0076748D">
        <w:rPr>
          <w:i w:val="0"/>
          <w:color w:val="auto"/>
        </w:rPr>
        <w:t>202</w:t>
      </w:r>
      <w:r w:rsidR="0022161A">
        <w:rPr>
          <w:i w:val="0"/>
          <w:color w:val="auto"/>
        </w:rPr>
        <w:t>3</w:t>
      </w:r>
      <w:r w:rsidR="000E76F8" w:rsidRPr="0076748D">
        <w:rPr>
          <w:i w:val="0"/>
          <w:color w:val="auto"/>
        </w:rPr>
        <w:t>-202</w:t>
      </w:r>
      <w:r w:rsidR="0022161A">
        <w:rPr>
          <w:i w:val="0"/>
          <w:color w:val="auto"/>
        </w:rPr>
        <w:t>5</w:t>
      </w:r>
      <w:proofErr w:type="gramEnd"/>
    </w:p>
    <w:p w14:paraId="06ECB465" w14:textId="77777777" w:rsidR="00BB0A87" w:rsidRDefault="00A02BDB">
      <w:pPr>
        <w:spacing w:after="53" w:line="259" w:lineRule="auto"/>
        <w:ind w:left="1081" w:firstLine="0"/>
      </w:pPr>
      <w:r>
        <w:rPr>
          <w:i w:val="0"/>
          <w:color w:val="000000"/>
        </w:rPr>
        <w:t xml:space="preserve"> </w:t>
      </w:r>
    </w:p>
    <w:p w14:paraId="06ECB46B" w14:textId="5AFC922D" w:rsidR="00342BA6" w:rsidRPr="00342BA6" w:rsidRDefault="00991669" w:rsidP="00BE19FB">
      <w:r>
        <w:rPr>
          <w:i w:val="0"/>
          <w:color w:val="000000"/>
        </w:rPr>
        <w:t xml:space="preserve"> </w:t>
      </w:r>
      <w:r w:rsidR="00A02BDB">
        <w:rPr>
          <w:i w:val="0"/>
          <w:color w:val="000000"/>
        </w:rPr>
        <w:t xml:space="preserve">Klubitoiminnan </w:t>
      </w:r>
      <w:r w:rsidR="009772B8">
        <w:rPr>
          <w:i w:val="0"/>
          <w:color w:val="000000"/>
        </w:rPr>
        <w:t>kehittäminen</w:t>
      </w:r>
      <w:r w:rsidR="00342BA6">
        <w:rPr>
          <w:i w:val="0"/>
          <w:color w:val="000000"/>
        </w:rPr>
        <w:t xml:space="preserve"> 202</w:t>
      </w:r>
      <w:r w:rsidR="002F4CC4">
        <w:rPr>
          <w:i w:val="0"/>
          <w:color w:val="000000"/>
        </w:rPr>
        <w:t>3</w:t>
      </w:r>
    </w:p>
    <w:p w14:paraId="710E0F30" w14:textId="43219313" w:rsidR="00B32152" w:rsidRDefault="009772B8" w:rsidP="001638BB">
      <w:pPr>
        <w:ind w:left="1066" w:firstLine="0"/>
        <w:rPr>
          <w:i w:val="0"/>
          <w:color w:val="000000"/>
        </w:rPr>
      </w:pPr>
      <w:r>
        <w:rPr>
          <w:i w:val="0"/>
          <w:color w:val="000000"/>
        </w:rPr>
        <w:t>Hallitus päätti jatkaa v. 2022 m</w:t>
      </w:r>
      <w:r w:rsidR="00342BA6">
        <w:rPr>
          <w:i w:val="0"/>
          <w:color w:val="000000"/>
        </w:rPr>
        <w:t>aakuntakierro</w:t>
      </w:r>
      <w:r w:rsidR="009D7FCB">
        <w:rPr>
          <w:i w:val="0"/>
          <w:color w:val="000000"/>
        </w:rPr>
        <w:t xml:space="preserve">ksen kokeilun perusteella </w:t>
      </w:r>
      <w:proofErr w:type="spellStart"/>
      <w:r w:rsidR="009D7FCB">
        <w:rPr>
          <w:i w:val="0"/>
          <w:color w:val="000000"/>
        </w:rPr>
        <w:t>samantyyppistä</w:t>
      </w:r>
      <w:proofErr w:type="spellEnd"/>
      <w:r w:rsidR="009D7FCB">
        <w:rPr>
          <w:i w:val="0"/>
          <w:color w:val="000000"/>
        </w:rPr>
        <w:t xml:space="preserve"> toimintaa myös v.</w:t>
      </w:r>
      <w:r w:rsidR="00342BA6">
        <w:rPr>
          <w:i w:val="0"/>
          <w:color w:val="000000"/>
        </w:rPr>
        <w:t xml:space="preserve"> 202</w:t>
      </w:r>
      <w:r w:rsidR="00F26D7D">
        <w:rPr>
          <w:i w:val="0"/>
          <w:color w:val="000000"/>
        </w:rPr>
        <w:t>3</w:t>
      </w:r>
      <w:r w:rsidR="0014409E">
        <w:rPr>
          <w:i w:val="0"/>
          <w:color w:val="000000"/>
        </w:rPr>
        <w:t xml:space="preserve"> </w:t>
      </w:r>
      <w:r w:rsidR="00583D55">
        <w:rPr>
          <w:i w:val="0"/>
          <w:color w:val="000000"/>
        </w:rPr>
        <w:t>Klubeit</w:t>
      </w:r>
      <w:r w:rsidR="003B5CF7">
        <w:rPr>
          <w:i w:val="0"/>
          <w:color w:val="000000"/>
        </w:rPr>
        <w:t xml:space="preserve">tain. </w:t>
      </w:r>
      <w:r w:rsidR="003B5CF7">
        <w:rPr>
          <w:i w:val="0"/>
          <w:color w:val="000000"/>
        </w:rPr>
        <w:br/>
        <w:t xml:space="preserve">Paikalliset klubit etsivät kokoontumispaikan ja varaavat sinne tarvittavat </w:t>
      </w:r>
      <w:r w:rsidR="002A2A07">
        <w:rPr>
          <w:i w:val="0"/>
          <w:color w:val="000000"/>
        </w:rPr>
        <w:t xml:space="preserve">asiat, esim. ruokailun, sauna ym. </w:t>
      </w:r>
      <w:r w:rsidR="007E2079">
        <w:rPr>
          <w:i w:val="0"/>
          <w:color w:val="000000"/>
        </w:rPr>
        <w:t>Päivämäärät sovitaan Pentin ja Pirin kalenterin mukaan</w:t>
      </w:r>
      <w:r w:rsidR="00E17859">
        <w:rPr>
          <w:i w:val="0"/>
          <w:color w:val="000000"/>
        </w:rPr>
        <w:t>.</w:t>
      </w:r>
      <w:bookmarkStart w:id="0" w:name="_GoBack"/>
      <w:bookmarkEnd w:id="0"/>
    </w:p>
    <w:p w14:paraId="329FA392" w14:textId="3152DCD3" w:rsidR="007E2079" w:rsidRDefault="007E2079" w:rsidP="00342BA6">
      <w:pPr>
        <w:ind w:left="1066" w:firstLine="0"/>
        <w:rPr>
          <w:i w:val="0"/>
          <w:color w:val="000000"/>
        </w:rPr>
      </w:pPr>
    </w:p>
    <w:p w14:paraId="52EE5AC0" w14:textId="1D1C5843" w:rsidR="007E2079" w:rsidRDefault="007E2079" w:rsidP="00342BA6">
      <w:pPr>
        <w:ind w:left="1066" w:firstLine="0"/>
        <w:rPr>
          <w:i w:val="0"/>
          <w:color w:val="000000"/>
        </w:rPr>
      </w:pPr>
    </w:p>
    <w:p w14:paraId="6372B404" w14:textId="442D61C9" w:rsidR="007E2079" w:rsidRDefault="007E2079" w:rsidP="00342BA6">
      <w:pPr>
        <w:ind w:left="1066" w:firstLine="0"/>
        <w:rPr>
          <w:i w:val="0"/>
          <w:color w:val="000000"/>
        </w:rPr>
      </w:pPr>
      <w:r>
        <w:rPr>
          <w:i w:val="0"/>
          <w:color w:val="000000"/>
        </w:rPr>
        <w:t>T. Pentti</w:t>
      </w:r>
    </w:p>
    <w:p w14:paraId="06ECB46D" w14:textId="77777777" w:rsidR="00282C46" w:rsidRPr="0089634F" w:rsidRDefault="00282C46" w:rsidP="00342BA6">
      <w:pPr>
        <w:ind w:left="1066" w:firstLine="0"/>
        <w:rPr>
          <w:i w:val="0"/>
          <w:iCs/>
          <w:color w:val="000000"/>
        </w:rPr>
      </w:pPr>
    </w:p>
    <w:sectPr w:rsidR="00282C46" w:rsidRPr="0089634F">
      <w:pgSz w:w="11905" w:h="16840"/>
      <w:pgMar w:top="1457" w:right="1065" w:bottom="145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390B"/>
    <w:multiLevelType w:val="hybridMultilevel"/>
    <w:tmpl w:val="3F6EB9D2"/>
    <w:lvl w:ilvl="0" w:tplc="F54A9AE2">
      <w:start w:val="12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46" w:hanging="360"/>
      </w:pPr>
    </w:lvl>
    <w:lvl w:ilvl="2" w:tplc="040B001B" w:tentative="1">
      <w:start w:val="1"/>
      <w:numFmt w:val="lowerRoman"/>
      <w:lvlText w:val="%3."/>
      <w:lvlJc w:val="right"/>
      <w:pPr>
        <w:ind w:left="2866" w:hanging="180"/>
      </w:pPr>
    </w:lvl>
    <w:lvl w:ilvl="3" w:tplc="040B000F" w:tentative="1">
      <w:start w:val="1"/>
      <w:numFmt w:val="decimal"/>
      <w:lvlText w:val="%4."/>
      <w:lvlJc w:val="left"/>
      <w:pPr>
        <w:ind w:left="3586" w:hanging="360"/>
      </w:pPr>
    </w:lvl>
    <w:lvl w:ilvl="4" w:tplc="040B0019" w:tentative="1">
      <w:start w:val="1"/>
      <w:numFmt w:val="lowerLetter"/>
      <w:lvlText w:val="%5."/>
      <w:lvlJc w:val="left"/>
      <w:pPr>
        <w:ind w:left="4306" w:hanging="360"/>
      </w:pPr>
    </w:lvl>
    <w:lvl w:ilvl="5" w:tplc="040B001B" w:tentative="1">
      <w:start w:val="1"/>
      <w:numFmt w:val="lowerRoman"/>
      <w:lvlText w:val="%6."/>
      <w:lvlJc w:val="right"/>
      <w:pPr>
        <w:ind w:left="5026" w:hanging="180"/>
      </w:pPr>
    </w:lvl>
    <w:lvl w:ilvl="6" w:tplc="040B000F" w:tentative="1">
      <w:start w:val="1"/>
      <w:numFmt w:val="decimal"/>
      <w:lvlText w:val="%7."/>
      <w:lvlJc w:val="left"/>
      <w:pPr>
        <w:ind w:left="5746" w:hanging="360"/>
      </w:pPr>
    </w:lvl>
    <w:lvl w:ilvl="7" w:tplc="040B0019" w:tentative="1">
      <w:start w:val="1"/>
      <w:numFmt w:val="lowerLetter"/>
      <w:lvlText w:val="%8."/>
      <w:lvlJc w:val="left"/>
      <w:pPr>
        <w:ind w:left="6466" w:hanging="360"/>
      </w:pPr>
    </w:lvl>
    <w:lvl w:ilvl="8" w:tplc="040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2BBA35BD"/>
    <w:multiLevelType w:val="hybridMultilevel"/>
    <w:tmpl w:val="B1E88A5A"/>
    <w:lvl w:ilvl="0" w:tplc="3050EBD4">
      <w:start w:val="8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AEBF8">
      <w:start w:val="1"/>
      <w:numFmt w:val="decimal"/>
      <w:lvlText w:val="%2."/>
      <w:lvlJc w:val="left"/>
      <w:pPr>
        <w:ind w:left="1296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664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A4F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6CE6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7B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C8ED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612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09B7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820CD"/>
    <w:multiLevelType w:val="hybridMultilevel"/>
    <w:tmpl w:val="2384FBC8"/>
    <w:lvl w:ilvl="0" w:tplc="D60C0162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610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8D0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7623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E64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A4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60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AC0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21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7B0E24"/>
    <w:multiLevelType w:val="hybridMultilevel"/>
    <w:tmpl w:val="726E7FF4"/>
    <w:lvl w:ilvl="0" w:tplc="216C94E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6758A">
      <w:start w:val="1"/>
      <w:numFmt w:val="bullet"/>
      <w:lvlRestart w:val="0"/>
      <w:lvlText w:val="-"/>
      <w:lvlJc w:val="left"/>
      <w:pPr>
        <w:ind w:left="567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CECAA">
      <w:start w:val="1"/>
      <w:numFmt w:val="bullet"/>
      <w:lvlText w:val="▪"/>
      <w:lvlJc w:val="left"/>
      <w:pPr>
        <w:ind w:left="175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4EEE6">
      <w:start w:val="1"/>
      <w:numFmt w:val="bullet"/>
      <w:lvlText w:val="•"/>
      <w:lvlJc w:val="left"/>
      <w:pPr>
        <w:ind w:left="247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A0440">
      <w:start w:val="1"/>
      <w:numFmt w:val="bullet"/>
      <w:lvlText w:val="o"/>
      <w:lvlJc w:val="left"/>
      <w:pPr>
        <w:ind w:left="319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6F5DC">
      <w:start w:val="1"/>
      <w:numFmt w:val="bullet"/>
      <w:lvlText w:val="▪"/>
      <w:lvlJc w:val="left"/>
      <w:pPr>
        <w:ind w:left="391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4912E">
      <w:start w:val="1"/>
      <w:numFmt w:val="bullet"/>
      <w:lvlText w:val="•"/>
      <w:lvlJc w:val="left"/>
      <w:pPr>
        <w:ind w:left="463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CC59E">
      <w:start w:val="1"/>
      <w:numFmt w:val="bullet"/>
      <w:lvlText w:val="o"/>
      <w:lvlJc w:val="left"/>
      <w:pPr>
        <w:ind w:left="535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AB168">
      <w:start w:val="1"/>
      <w:numFmt w:val="bullet"/>
      <w:lvlText w:val="▪"/>
      <w:lvlJc w:val="left"/>
      <w:pPr>
        <w:ind w:left="6071"/>
      </w:pPr>
      <w:rPr>
        <w:rFonts w:ascii="Calibri" w:eastAsia="Calibri" w:hAnsi="Calibri" w:cs="Calibri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87"/>
    <w:rsid w:val="00000CEF"/>
    <w:rsid w:val="00005972"/>
    <w:rsid w:val="00031368"/>
    <w:rsid w:val="00036E72"/>
    <w:rsid w:val="00060A6B"/>
    <w:rsid w:val="00061C33"/>
    <w:rsid w:val="00071C95"/>
    <w:rsid w:val="00084DBD"/>
    <w:rsid w:val="000918BE"/>
    <w:rsid w:val="000A7771"/>
    <w:rsid w:val="000B08BE"/>
    <w:rsid w:val="000E4B9E"/>
    <w:rsid w:val="000E76F8"/>
    <w:rsid w:val="000E78ED"/>
    <w:rsid w:val="0010732A"/>
    <w:rsid w:val="00116EB2"/>
    <w:rsid w:val="001372D7"/>
    <w:rsid w:val="0014409E"/>
    <w:rsid w:val="00147D57"/>
    <w:rsid w:val="001527A4"/>
    <w:rsid w:val="001638BB"/>
    <w:rsid w:val="00163F58"/>
    <w:rsid w:val="0016766B"/>
    <w:rsid w:val="00172574"/>
    <w:rsid w:val="0018198C"/>
    <w:rsid w:val="001A537B"/>
    <w:rsid w:val="001B23B4"/>
    <w:rsid w:val="001C0653"/>
    <w:rsid w:val="001C5004"/>
    <w:rsid w:val="001E0E67"/>
    <w:rsid w:val="001E5939"/>
    <w:rsid w:val="001F0585"/>
    <w:rsid w:val="002067C3"/>
    <w:rsid w:val="00214DED"/>
    <w:rsid w:val="00214FC9"/>
    <w:rsid w:val="0022161A"/>
    <w:rsid w:val="00222389"/>
    <w:rsid w:val="002325A2"/>
    <w:rsid w:val="00243013"/>
    <w:rsid w:val="002532A2"/>
    <w:rsid w:val="00254303"/>
    <w:rsid w:val="00276D37"/>
    <w:rsid w:val="00282C46"/>
    <w:rsid w:val="002836A4"/>
    <w:rsid w:val="00284ABE"/>
    <w:rsid w:val="00295686"/>
    <w:rsid w:val="00296533"/>
    <w:rsid w:val="002971A6"/>
    <w:rsid w:val="002A1E09"/>
    <w:rsid w:val="002A2A07"/>
    <w:rsid w:val="002B2856"/>
    <w:rsid w:val="002B72AD"/>
    <w:rsid w:val="002F4CC4"/>
    <w:rsid w:val="003157BA"/>
    <w:rsid w:val="003158B7"/>
    <w:rsid w:val="003226B5"/>
    <w:rsid w:val="003350F5"/>
    <w:rsid w:val="00342BA6"/>
    <w:rsid w:val="00343291"/>
    <w:rsid w:val="00364BF6"/>
    <w:rsid w:val="00371726"/>
    <w:rsid w:val="00372C01"/>
    <w:rsid w:val="003958CA"/>
    <w:rsid w:val="00397F61"/>
    <w:rsid w:val="003A1760"/>
    <w:rsid w:val="003B5CF7"/>
    <w:rsid w:val="003C10E1"/>
    <w:rsid w:val="003C4739"/>
    <w:rsid w:val="003C4EF9"/>
    <w:rsid w:val="003D458E"/>
    <w:rsid w:val="003E0EE4"/>
    <w:rsid w:val="00403F54"/>
    <w:rsid w:val="004040AA"/>
    <w:rsid w:val="00405447"/>
    <w:rsid w:val="00414D75"/>
    <w:rsid w:val="0042670B"/>
    <w:rsid w:val="004274E9"/>
    <w:rsid w:val="004322D3"/>
    <w:rsid w:val="0045285B"/>
    <w:rsid w:val="00456120"/>
    <w:rsid w:val="004834A3"/>
    <w:rsid w:val="00485A90"/>
    <w:rsid w:val="004936AE"/>
    <w:rsid w:val="00494FA8"/>
    <w:rsid w:val="004A3BDA"/>
    <w:rsid w:val="004A6D6F"/>
    <w:rsid w:val="004B0D63"/>
    <w:rsid w:val="004B2214"/>
    <w:rsid w:val="004B2D64"/>
    <w:rsid w:val="004D1ADD"/>
    <w:rsid w:val="004F4D64"/>
    <w:rsid w:val="00500E20"/>
    <w:rsid w:val="005027F1"/>
    <w:rsid w:val="0051190E"/>
    <w:rsid w:val="00511C5E"/>
    <w:rsid w:val="00520108"/>
    <w:rsid w:val="0053517E"/>
    <w:rsid w:val="0056760F"/>
    <w:rsid w:val="00574024"/>
    <w:rsid w:val="0057560E"/>
    <w:rsid w:val="00583D55"/>
    <w:rsid w:val="00587C5E"/>
    <w:rsid w:val="005954DE"/>
    <w:rsid w:val="005A5AF6"/>
    <w:rsid w:val="005B0DF0"/>
    <w:rsid w:val="005B2AD5"/>
    <w:rsid w:val="005B2F97"/>
    <w:rsid w:val="005C5A0A"/>
    <w:rsid w:val="005D6F63"/>
    <w:rsid w:val="005E4090"/>
    <w:rsid w:val="00615118"/>
    <w:rsid w:val="0063004C"/>
    <w:rsid w:val="006328BC"/>
    <w:rsid w:val="00633F8D"/>
    <w:rsid w:val="006B2ADC"/>
    <w:rsid w:val="006D39F1"/>
    <w:rsid w:val="006D7680"/>
    <w:rsid w:val="006F52AE"/>
    <w:rsid w:val="00716840"/>
    <w:rsid w:val="007238D4"/>
    <w:rsid w:val="00731F1B"/>
    <w:rsid w:val="00745916"/>
    <w:rsid w:val="007472F9"/>
    <w:rsid w:val="007473C8"/>
    <w:rsid w:val="0076748D"/>
    <w:rsid w:val="00770C2A"/>
    <w:rsid w:val="00770F97"/>
    <w:rsid w:val="00776830"/>
    <w:rsid w:val="00780E51"/>
    <w:rsid w:val="0078381F"/>
    <w:rsid w:val="0079609A"/>
    <w:rsid w:val="007A26FC"/>
    <w:rsid w:val="007A7CFB"/>
    <w:rsid w:val="007B7F25"/>
    <w:rsid w:val="007C097C"/>
    <w:rsid w:val="007C76E9"/>
    <w:rsid w:val="007D210B"/>
    <w:rsid w:val="007E2079"/>
    <w:rsid w:val="007E655D"/>
    <w:rsid w:val="007F1D10"/>
    <w:rsid w:val="00813ACA"/>
    <w:rsid w:val="00815E2A"/>
    <w:rsid w:val="00827DE3"/>
    <w:rsid w:val="00835933"/>
    <w:rsid w:val="00853C01"/>
    <w:rsid w:val="008707F0"/>
    <w:rsid w:val="00883550"/>
    <w:rsid w:val="008856F9"/>
    <w:rsid w:val="00895717"/>
    <w:rsid w:val="0089634F"/>
    <w:rsid w:val="008976D7"/>
    <w:rsid w:val="008A2966"/>
    <w:rsid w:val="008E13D8"/>
    <w:rsid w:val="008E141D"/>
    <w:rsid w:val="008E2C39"/>
    <w:rsid w:val="008E5021"/>
    <w:rsid w:val="009051DF"/>
    <w:rsid w:val="009145D0"/>
    <w:rsid w:val="0092567E"/>
    <w:rsid w:val="00934BBC"/>
    <w:rsid w:val="00935964"/>
    <w:rsid w:val="009367D4"/>
    <w:rsid w:val="00937F85"/>
    <w:rsid w:val="009575D1"/>
    <w:rsid w:val="00966C67"/>
    <w:rsid w:val="00975040"/>
    <w:rsid w:val="009772B8"/>
    <w:rsid w:val="00985A09"/>
    <w:rsid w:val="00991669"/>
    <w:rsid w:val="009A1875"/>
    <w:rsid w:val="009A6F4F"/>
    <w:rsid w:val="009B5F9B"/>
    <w:rsid w:val="009C04CE"/>
    <w:rsid w:val="009C3E63"/>
    <w:rsid w:val="009C555A"/>
    <w:rsid w:val="009C6187"/>
    <w:rsid w:val="009D200C"/>
    <w:rsid w:val="009D6D9C"/>
    <w:rsid w:val="009D7D26"/>
    <w:rsid w:val="009D7FCB"/>
    <w:rsid w:val="009E73A2"/>
    <w:rsid w:val="009F0A7E"/>
    <w:rsid w:val="00A02BDB"/>
    <w:rsid w:val="00A12262"/>
    <w:rsid w:val="00A228C1"/>
    <w:rsid w:val="00A31E7E"/>
    <w:rsid w:val="00A3242E"/>
    <w:rsid w:val="00A3793F"/>
    <w:rsid w:val="00A40B9B"/>
    <w:rsid w:val="00A42F38"/>
    <w:rsid w:val="00A50A57"/>
    <w:rsid w:val="00A719CC"/>
    <w:rsid w:val="00A74D9B"/>
    <w:rsid w:val="00A9002C"/>
    <w:rsid w:val="00A936C3"/>
    <w:rsid w:val="00A96642"/>
    <w:rsid w:val="00AA778C"/>
    <w:rsid w:val="00AB4DEA"/>
    <w:rsid w:val="00AC1323"/>
    <w:rsid w:val="00AC4347"/>
    <w:rsid w:val="00AD3A9D"/>
    <w:rsid w:val="00AE6A90"/>
    <w:rsid w:val="00B02C58"/>
    <w:rsid w:val="00B10924"/>
    <w:rsid w:val="00B13654"/>
    <w:rsid w:val="00B16C20"/>
    <w:rsid w:val="00B21F4B"/>
    <w:rsid w:val="00B32152"/>
    <w:rsid w:val="00B3561E"/>
    <w:rsid w:val="00B41305"/>
    <w:rsid w:val="00B604A8"/>
    <w:rsid w:val="00B67414"/>
    <w:rsid w:val="00B67E9E"/>
    <w:rsid w:val="00B7281C"/>
    <w:rsid w:val="00B732FA"/>
    <w:rsid w:val="00B83947"/>
    <w:rsid w:val="00BB0A87"/>
    <w:rsid w:val="00BB30EB"/>
    <w:rsid w:val="00BC507E"/>
    <w:rsid w:val="00BC69DD"/>
    <w:rsid w:val="00BD04FD"/>
    <w:rsid w:val="00BD3CE2"/>
    <w:rsid w:val="00BD79D0"/>
    <w:rsid w:val="00BE19FB"/>
    <w:rsid w:val="00BE5B98"/>
    <w:rsid w:val="00C06E97"/>
    <w:rsid w:val="00C07E11"/>
    <w:rsid w:val="00C1427A"/>
    <w:rsid w:val="00C4408E"/>
    <w:rsid w:val="00C44A9B"/>
    <w:rsid w:val="00C51672"/>
    <w:rsid w:val="00C54089"/>
    <w:rsid w:val="00C5494E"/>
    <w:rsid w:val="00C57BD2"/>
    <w:rsid w:val="00C67EAD"/>
    <w:rsid w:val="00C7368F"/>
    <w:rsid w:val="00C750CD"/>
    <w:rsid w:val="00C97339"/>
    <w:rsid w:val="00CE670E"/>
    <w:rsid w:val="00D16AC5"/>
    <w:rsid w:val="00D1770A"/>
    <w:rsid w:val="00D317F9"/>
    <w:rsid w:val="00D4079C"/>
    <w:rsid w:val="00D532B1"/>
    <w:rsid w:val="00D54028"/>
    <w:rsid w:val="00D62301"/>
    <w:rsid w:val="00D67DD1"/>
    <w:rsid w:val="00D76940"/>
    <w:rsid w:val="00D85FAF"/>
    <w:rsid w:val="00D90139"/>
    <w:rsid w:val="00D90E07"/>
    <w:rsid w:val="00DB54B6"/>
    <w:rsid w:val="00DD0B73"/>
    <w:rsid w:val="00DD37A9"/>
    <w:rsid w:val="00DD502D"/>
    <w:rsid w:val="00DF6FA7"/>
    <w:rsid w:val="00E17859"/>
    <w:rsid w:val="00E53EEF"/>
    <w:rsid w:val="00E5728E"/>
    <w:rsid w:val="00E77D23"/>
    <w:rsid w:val="00E802F1"/>
    <w:rsid w:val="00E943E6"/>
    <w:rsid w:val="00E95850"/>
    <w:rsid w:val="00EB615D"/>
    <w:rsid w:val="00EC7CA2"/>
    <w:rsid w:val="00EE6C8D"/>
    <w:rsid w:val="00EE7CA3"/>
    <w:rsid w:val="00EF0611"/>
    <w:rsid w:val="00EF1CE2"/>
    <w:rsid w:val="00F015EF"/>
    <w:rsid w:val="00F0646E"/>
    <w:rsid w:val="00F14214"/>
    <w:rsid w:val="00F26D7D"/>
    <w:rsid w:val="00F555A8"/>
    <w:rsid w:val="00F63548"/>
    <w:rsid w:val="00F64EA1"/>
    <w:rsid w:val="00F66E2E"/>
    <w:rsid w:val="00F8249E"/>
    <w:rsid w:val="00F908B7"/>
    <w:rsid w:val="00F95AEB"/>
    <w:rsid w:val="00FA11CD"/>
    <w:rsid w:val="00FA7A8D"/>
    <w:rsid w:val="00FB052A"/>
    <w:rsid w:val="00FC1122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B409"/>
  <w15:docId w15:val="{D7E9211D-6744-4EA8-9E8D-E02F37F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0" w:line="268" w:lineRule="auto"/>
      <w:ind w:left="370" w:hanging="10"/>
    </w:pPr>
    <w:rPr>
      <w:rFonts w:ascii="Calibri" w:eastAsia="Calibri" w:hAnsi="Calibri" w:cs="Calibri"/>
      <w:i/>
      <w:color w:val="FF000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35"/>
      <w:ind w:left="5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9916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A1E0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A1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FABA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penttiek</dc:creator>
  <cp:keywords/>
  <cp:lastModifiedBy>Piritta Hakala</cp:lastModifiedBy>
  <cp:revision>3</cp:revision>
  <dcterms:created xsi:type="dcterms:W3CDTF">2023-01-31T14:19:00Z</dcterms:created>
  <dcterms:modified xsi:type="dcterms:W3CDTF">2023-01-31T14:33:00Z</dcterms:modified>
</cp:coreProperties>
</file>